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2" w:rsidRDefault="00F40EF2" w:rsidP="00F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40EF2" w:rsidRPr="00F40EF2" w:rsidRDefault="00F40EF2" w:rsidP="00F40E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F40EF2">
        <w:rPr>
          <w:rFonts w:ascii="Calibri" w:hAnsi="Calibri" w:cs="Calibri"/>
          <w:b/>
          <w:sz w:val="24"/>
          <w:szCs w:val="24"/>
        </w:rPr>
        <w:t>Закон РФ от 20.03.1992 N 2555-1</w:t>
      </w:r>
      <w:bookmarkEnd w:id="0"/>
    </w:p>
    <w:p w:rsidR="00F40EF2" w:rsidRPr="00F40EF2" w:rsidRDefault="00F40EF2" w:rsidP="00F40E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40EF2">
        <w:rPr>
          <w:rFonts w:ascii="Calibri" w:hAnsi="Calibri" w:cs="Calibri"/>
          <w:b/>
          <w:sz w:val="24"/>
          <w:szCs w:val="24"/>
        </w:rPr>
        <w:t>"Об установлении почетных званий "Летчик - космонавт Российской Федерации", "Заслуженный военный летчик Российской Федерации" и "Заслуженный военный штурман Российской Федерации"</w:t>
      </w: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Законом Российской Федерации</w:t>
      </w: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марта 1992 г. N 2555-1</w:t>
      </w: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0EF2" w:rsidRDefault="00F40EF2" w:rsidP="00F40E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F40EF2" w:rsidRDefault="00F40EF2" w:rsidP="00F40E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ПОЧЕТНОМ ЗВАНИИ "ЛЕТЧИК - КОСМОНАВТ РОССИЙСКОЙ ФЕДЕРАЦИИ"</w:t>
      </w: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0EF2" w:rsidRDefault="00F40EF2" w:rsidP="00F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Почетное звание "Летчик - космонавт Российской Федерации" присваивается Президентом Российской Федерации летчикам - космонавтам, совершившим выдающиеся полеты в космос.</w:t>
      </w:r>
    </w:p>
    <w:p w:rsidR="00F40EF2" w:rsidRDefault="00F40EF2" w:rsidP="00F40E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Присвоение почетного звания "Летчик - космонавт Российской Федерации" производится по представлению Министерства обороны Российской Федерации и других министерств, ведомств Российской Федерации, осуществляющих подготовку и руководство полетами в космос, программу изучения и освоения космоса.</w:t>
      </w:r>
    </w:p>
    <w:p w:rsidR="00F40EF2" w:rsidRDefault="00F40EF2" w:rsidP="00F40E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Лицам, удостоенным почетного звания "Летчик - космонавт Российской Федерации", вручаются грамота о присвоении почетного звания и нагрудный знак установленного образца.</w:t>
      </w:r>
    </w:p>
    <w:p w:rsidR="00F40EF2" w:rsidRDefault="00F40EF2" w:rsidP="00F40E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Нагрудный знак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"Летчик</w:t>
        </w:r>
      </w:hyperlink>
      <w:r>
        <w:rPr>
          <w:rFonts w:ascii="Arial" w:hAnsi="Arial" w:cs="Arial"/>
          <w:sz w:val="20"/>
          <w:szCs w:val="20"/>
        </w:rPr>
        <w:t xml:space="preserve"> - космонавт Российской Федерации" носится на правой стороне груди и при наличии у лиц, удостоенных этого звания, орденов размещается над ними.</w:t>
      </w:r>
    </w:p>
    <w:p w:rsidR="00945876" w:rsidRDefault="00945876"/>
    <w:sectPr w:rsidR="00945876" w:rsidSect="0042515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F2"/>
    <w:rsid w:val="00945876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04E3879A3DA726595F57CF6780DE6A295BCC0CC4893E500E0EF57F7E0AD485A0AE9DC32759C44835FE705788A6298C35A2F10BB2BB67Q5G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2021-06-16T13:06:00Z</dcterms:created>
  <dcterms:modified xsi:type="dcterms:W3CDTF">2021-06-16T13:07:00Z</dcterms:modified>
</cp:coreProperties>
</file>