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39" w:rsidRDefault="00926A39">
      <w:pPr>
        <w:pStyle w:val="ConsPlusNormal"/>
        <w:jc w:val="center"/>
      </w:pPr>
      <w:proofErr w:type="spellStart"/>
      <w:r>
        <w:t>Оборотно</w:t>
      </w:r>
      <w:proofErr w:type="spellEnd"/>
      <w:r>
        <w:t>-сальдовая ведомость</w:t>
      </w:r>
    </w:p>
    <w:p w:rsidR="00926A39" w:rsidRDefault="00926A39">
      <w:pPr>
        <w:pStyle w:val="ConsPlusNormal"/>
        <w:jc w:val="center"/>
      </w:pPr>
      <w:r>
        <w:t>ООО "Ромашка"</w:t>
      </w:r>
    </w:p>
    <w:p w:rsidR="00926A39" w:rsidRDefault="00926A39">
      <w:pPr>
        <w:pStyle w:val="ConsPlusNormal"/>
        <w:jc w:val="center"/>
      </w:pPr>
      <w:r>
        <w:t>за I</w:t>
      </w:r>
      <w:r>
        <w:rPr>
          <w:lang w:val="en-US"/>
        </w:rPr>
        <w:t>V</w:t>
      </w:r>
      <w:bookmarkStart w:id="0" w:name="_GoBack"/>
      <w:bookmarkEnd w:id="0"/>
      <w:r>
        <w:t xml:space="preserve"> квартал 2020 года</w:t>
      </w:r>
    </w:p>
    <w:p w:rsidR="00926A39" w:rsidRDefault="00926A39">
      <w:pPr>
        <w:pStyle w:val="ConsPlusNormal"/>
        <w:ind w:firstLine="540"/>
        <w:jc w:val="both"/>
        <w:outlineLvl w:val="0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1587"/>
        <w:gridCol w:w="1133"/>
        <w:gridCol w:w="1020"/>
        <w:gridCol w:w="1133"/>
        <w:gridCol w:w="1133"/>
        <w:gridCol w:w="1133"/>
        <w:gridCol w:w="1133"/>
      </w:tblGrid>
      <w:tr w:rsidR="00926A39">
        <w:tc>
          <w:tcPr>
            <w:tcW w:w="2380" w:type="dxa"/>
            <w:gridSpan w:val="2"/>
          </w:tcPr>
          <w:p w:rsidR="00926A39" w:rsidRDefault="00926A39">
            <w:pPr>
              <w:pStyle w:val="ConsPlusNormal"/>
              <w:jc w:val="center"/>
            </w:pPr>
            <w:r>
              <w:t>Счет</w:t>
            </w:r>
          </w:p>
        </w:tc>
        <w:tc>
          <w:tcPr>
            <w:tcW w:w="2153" w:type="dxa"/>
            <w:gridSpan w:val="2"/>
          </w:tcPr>
          <w:p w:rsidR="00926A39" w:rsidRDefault="00926A39">
            <w:pPr>
              <w:pStyle w:val="ConsPlusNormal"/>
              <w:jc w:val="center"/>
            </w:pPr>
            <w:r>
              <w:t>Сальдо на начало периода, рублей</w:t>
            </w:r>
          </w:p>
        </w:tc>
        <w:tc>
          <w:tcPr>
            <w:tcW w:w="2266" w:type="dxa"/>
            <w:gridSpan w:val="2"/>
          </w:tcPr>
          <w:p w:rsidR="00926A39" w:rsidRDefault="00926A39">
            <w:pPr>
              <w:pStyle w:val="ConsPlusNormal"/>
              <w:jc w:val="center"/>
            </w:pPr>
            <w:r>
              <w:t>Обороты за период, рублей</w:t>
            </w:r>
          </w:p>
        </w:tc>
        <w:tc>
          <w:tcPr>
            <w:tcW w:w="2266" w:type="dxa"/>
            <w:gridSpan w:val="2"/>
          </w:tcPr>
          <w:p w:rsidR="00926A39" w:rsidRDefault="00926A39">
            <w:pPr>
              <w:pStyle w:val="ConsPlusNormal"/>
              <w:jc w:val="center"/>
            </w:pPr>
            <w:r>
              <w:t>Сальдо на конец периода, рублей</w:t>
            </w:r>
          </w:p>
        </w:tc>
      </w:tr>
      <w:tr w:rsidR="00926A39">
        <w:tc>
          <w:tcPr>
            <w:tcW w:w="793" w:type="dxa"/>
          </w:tcPr>
          <w:p w:rsidR="00926A39" w:rsidRDefault="00926A3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87" w:type="dxa"/>
          </w:tcPr>
          <w:p w:rsidR="00926A39" w:rsidRDefault="00926A3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Дебет</w:t>
            </w:r>
          </w:p>
        </w:tc>
        <w:tc>
          <w:tcPr>
            <w:tcW w:w="1020" w:type="dxa"/>
          </w:tcPr>
          <w:p w:rsidR="00926A39" w:rsidRDefault="00926A39">
            <w:pPr>
              <w:pStyle w:val="ConsPlusNormal"/>
              <w:jc w:val="center"/>
            </w:pPr>
            <w:r>
              <w:t>Кредит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Дебет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Кредит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Дебет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Кредит</w:t>
            </w:r>
          </w:p>
        </w:tc>
      </w:tr>
      <w:tr w:rsidR="00926A39">
        <w:tc>
          <w:tcPr>
            <w:tcW w:w="793" w:type="dxa"/>
          </w:tcPr>
          <w:p w:rsidR="00926A39" w:rsidRDefault="00926A3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926A39" w:rsidRDefault="00926A3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1020" w:type="dxa"/>
          </w:tcPr>
          <w:p w:rsidR="00926A39" w:rsidRDefault="00926A3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2 500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52 500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</w:p>
        </w:tc>
      </w:tr>
      <w:tr w:rsidR="00926A39">
        <w:tc>
          <w:tcPr>
            <w:tcW w:w="793" w:type="dxa"/>
          </w:tcPr>
          <w:p w:rsidR="00926A39" w:rsidRDefault="00926A3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</w:tcPr>
          <w:p w:rsidR="00926A39" w:rsidRDefault="00926A3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10 000 &lt;1&gt;</w:t>
            </w:r>
          </w:p>
        </w:tc>
        <w:tc>
          <w:tcPr>
            <w:tcW w:w="1020" w:type="dxa"/>
          </w:tcPr>
          <w:p w:rsidR="00926A39" w:rsidRDefault="00926A3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20 000 &lt;1&gt;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</w:p>
        </w:tc>
      </w:tr>
      <w:tr w:rsidR="00926A39">
        <w:tc>
          <w:tcPr>
            <w:tcW w:w="793" w:type="dxa"/>
          </w:tcPr>
          <w:p w:rsidR="00926A39" w:rsidRDefault="00926A39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1587" w:type="dxa"/>
          </w:tcPr>
          <w:p w:rsidR="00926A39" w:rsidRDefault="00926A39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1020" w:type="dxa"/>
          </w:tcPr>
          <w:p w:rsidR="00926A39" w:rsidRDefault="00926A39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1133" w:type="dxa"/>
          </w:tcPr>
          <w:p w:rsidR="00926A39" w:rsidRDefault="00926A39">
            <w:pPr>
              <w:pStyle w:val="ConsPlusNormal"/>
              <w:jc w:val="center"/>
            </w:pPr>
            <w:r>
              <w:t>&lt;...&gt;</w:t>
            </w:r>
          </w:p>
        </w:tc>
      </w:tr>
    </w:tbl>
    <w:p w:rsidR="00926A39" w:rsidRDefault="00926A39">
      <w:pPr>
        <w:pStyle w:val="ConsPlusNormal"/>
        <w:ind w:firstLine="540"/>
        <w:jc w:val="both"/>
      </w:pPr>
    </w:p>
    <w:p w:rsidR="00926A39" w:rsidRDefault="00926A39">
      <w:pPr>
        <w:pStyle w:val="ConsPlusNormal"/>
      </w:pPr>
      <w:r>
        <w:t>"02" апреля 2020 г.</w:t>
      </w:r>
    </w:p>
    <w:p w:rsidR="00926A39" w:rsidRDefault="00926A39">
      <w:pPr>
        <w:pStyle w:val="ConsPlusNormal"/>
        <w:ind w:firstLine="540"/>
        <w:jc w:val="both"/>
      </w:pPr>
    </w:p>
    <w:p w:rsidR="00926A39" w:rsidRDefault="00926A39">
      <w:pPr>
        <w:pStyle w:val="ConsPlusNonformat"/>
        <w:jc w:val="both"/>
      </w:pPr>
      <w:r>
        <w:t xml:space="preserve">                     ПУГОВКИНА        </w:t>
      </w:r>
      <w:proofErr w:type="spellStart"/>
      <w:r>
        <w:t>Пуговкина</w:t>
      </w:r>
      <w:proofErr w:type="spellEnd"/>
      <w:r>
        <w:t xml:space="preserve"> И.В.</w:t>
      </w:r>
    </w:p>
    <w:p w:rsidR="00926A39" w:rsidRDefault="00926A39">
      <w:pPr>
        <w:pStyle w:val="ConsPlusNonformat"/>
        <w:jc w:val="both"/>
      </w:pPr>
      <w:r>
        <w:t>Главный бухгалтер --------------- ----------------------</w:t>
      </w:r>
    </w:p>
    <w:p w:rsidR="00926A39" w:rsidRDefault="00926A39">
      <w:pPr>
        <w:pStyle w:val="ConsPlusNonformat"/>
        <w:jc w:val="both"/>
      </w:pPr>
      <w:r>
        <w:t xml:space="preserve">                     (подпись)    (расшифровка подписи)</w:t>
      </w:r>
    </w:p>
    <w:p w:rsidR="00174018" w:rsidRDefault="00174018"/>
    <w:sectPr w:rsidR="00174018" w:rsidSect="00AD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39"/>
    <w:rsid w:val="00174018"/>
    <w:rsid w:val="0092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6A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6A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1</cp:revision>
  <dcterms:created xsi:type="dcterms:W3CDTF">2021-02-05T08:45:00Z</dcterms:created>
  <dcterms:modified xsi:type="dcterms:W3CDTF">2021-02-05T08:47:00Z</dcterms:modified>
</cp:coreProperties>
</file>